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78110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78110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142B74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94AC7">
              <w:rPr>
                <w:sz w:val="24"/>
                <w:szCs w:val="24"/>
              </w:rPr>
              <w:t xml:space="preserve"> </w:t>
            </w:r>
            <w:r w:rsidR="00B82BE5">
              <w:rPr>
                <w:sz w:val="24"/>
                <w:szCs w:val="24"/>
              </w:rPr>
              <w:t>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142B74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B82BE5">
              <w:rPr>
                <w:b/>
                <w:sz w:val="24"/>
                <w:szCs w:val="24"/>
              </w:rPr>
              <w:t>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142B74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B82BE5">
              <w:rPr>
                <w:b/>
                <w:sz w:val="24"/>
                <w:szCs w:val="24"/>
              </w:rPr>
              <w:t>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B82BE5" w:rsidRDefault="00B82BE5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2E7D07" w:rsidRPr="002E7D07" w:rsidRDefault="002E7D07" w:rsidP="00142B74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B82BE5" w:rsidRPr="00B82BE5">
              <w:rPr>
                <w:sz w:val="24"/>
                <w:szCs w:val="24"/>
              </w:rPr>
              <w:t>О</w:t>
            </w:r>
            <w:r w:rsidR="00142B74">
              <w:rPr>
                <w:sz w:val="24"/>
                <w:szCs w:val="24"/>
              </w:rPr>
              <w:t>б утверждении скорректированного Плана закупки товаров (работ, услуг) на 2020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B74"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B82BE5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07" w:rsidRDefault="00781107" w:rsidP="00C51B84">
      <w:r>
        <w:separator/>
      </w:r>
    </w:p>
  </w:endnote>
  <w:endnote w:type="continuationSeparator" w:id="0">
    <w:p w:rsidR="00781107" w:rsidRDefault="0078110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07" w:rsidRDefault="00781107" w:rsidP="00C51B84">
      <w:r>
        <w:separator/>
      </w:r>
    </w:p>
  </w:footnote>
  <w:footnote w:type="continuationSeparator" w:id="0">
    <w:p w:rsidR="00781107" w:rsidRDefault="0078110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42B74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107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6333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82BE5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61BE4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8A77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2020-03-19T10:44:00Z</dcterms:created>
  <dcterms:modified xsi:type="dcterms:W3CDTF">2020-03-19T10:44:00Z</dcterms:modified>
</cp:coreProperties>
</file>