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</w:t>
            </w:r>
            <w:r w:rsidR="000720E7" w:rsidRPr="0073344E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7E5D77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7E5D77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1.8. </w:t>
            </w:r>
            <w:r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86115A">
              <w:rPr>
                <w:sz w:val="22"/>
                <w:szCs w:val="22"/>
              </w:rPr>
              <w:t>09</w:t>
            </w:r>
            <w:r w:rsidR="002707D5" w:rsidRPr="0073344E">
              <w:rPr>
                <w:sz w:val="22"/>
                <w:szCs w:val="22"/>
              </w:rPr>
              <w:t>.</w:t>
            </w:r>
            <w:r w:rsidR="00987DC6" w:rsidRPr="0073344E">
              <w:rPr>
                <w:sz w:val="22"/>
                <w:szCs w:val="22"/>
              </w:rPr>
              <w:t>03</w:t>
            </w:r>
            <w:r w:rsidR="004C0088" w:rsidRPr="0073344E">
              <w:rPr>
                <w:sz w:val="22"/>
                <w:szCs w:val="22"/>
              </w:rPr>
              <w:t>.20</w:t>
            </w:r>
            <w:r w:rsidR="00987DC6" w:rsidRPr="0073344E">
              <w:rPr>
                <w:sz w:val="22"/>
                <w:szCs w:val="22"/>
              </w:rPr>
              <w:t>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FD76A8" w:rsidRPr="0073344E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3344E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3344E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2.2.</w:t>
            </w:r>
            <w:r w:rsidRPr="0073344E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3344E">
              <w:rPr>
                <w:sz w:val="22"/>
                <w:szCs w:val="22"/>
              </w:rPr>
              <w:t xml:space="preserve">: </w:t>
            </w:r>
          </w:p>
          <w:p w:rsidR="00FD76A8" w:rsidRPr="0073344E" w:rsidRDefault="00987DC6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05</w:t>
            </w:r>
            <w:r w:rsidR="002707D5" w:rsidRPr="0073344E">
              <w:rPr>
                <w:sz w:val="22"/>
                <w:szCs w:val="22"/>
              </w:rPr>
              <w:t xml:space="preserve"> </w:t>
            </w:r>
            <w:r w:rsidRPr="0073344E">
              <w:rPr>
                <w:sz w:val="22"/>
                <w:szCs w:val="22"/>
              </w:rPr>
              <w:t>марта</w:t>
            </w:r>
            <w:r w:rsidR="00FD76A8" w:rsidRPr="0073344E">
              <w:rPr>
                <w:sz w:val="22"/>
                <w:szCs w:val="22"/>
              </w:rPr>
              <w:t xml:space="preserve"> 20</w:t>
            </w:r>
            <w:r w:rsidRPr="0073344E">
              <w:rPr>
                <w:sz w:val="22"/>
                <w:szCs w:val="22"/>
              </w:rPr>
              <w:t>21</w:t>
            </w:r>
            <w:r w:rsidR="00FD76A8" w:rsidRPr="0073344E">
              <w:rPr>
                <w:sz w:val="22"/>
                <w:szCs w:val="22"/>
              </w:rPr>
              <w:t xml:space="preserve"> года </w:t>
            </w:r>
          </w:p>
          <w:p w:rsidR="00FD76A8" w:rsidRPr="0073344E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6115A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86115A" w:rsidRPr="0086115A">
              <w:rPr>
                <w:sz w:val="22"/>
                <w:szCs w:val="22"/>
              </w:rPr>
              <w:t>09</w:t>
            </w:r>
            <w:r w:rsidR="002707D5" w:rsidRPr="0086115A">
              <w:rPr>
                <w:sz w:val="22"/>
                <w:szCs w:val="22"/>
              </w:rPr>
              <w:t xml:space="preserve"> </w:t>
            </w:r>
            <w:r w:rsidR="00987DC6" w:rsidRPr="0086115A">
              <w:rPr>
                <w:sz w:val="22"/>
                <w:szCs w:val="22"/>
              </w:rPr>
              <w:t>марта</w:t>
            </w:r>
            <w:r w:rsidRPr="0086115A">
              <w:rPr>
                <w:sz w:val="22"/>
                <w:szCs w:val="22"/>
              </w:rPr>
              <w:t xml:space="preserve"> 20</w:t>
            </w:r>
            <w:r w:rsidR="00987DC6" w:rsidRPr="0086115A">
              <w:rPr>
                <w:sz w:val="22"/>
                <w:szCs w:val="22"/>
              </w:rPr>
              <w:t>21</w:t>
            </w:r>
            <w:r w:rsidRPr="0086115A">
              <w:rPr>
                <w:sz w:val="22"/>
                <w:szCs w:val="22"/>
              </w:rPr>
              <w:t xml:space="preserve"> года, №</w:t>
            </w:r>
            <w:r w:rsidR="007E2613" w:rsidRPr="0086115A">
              <w:rPr>
                <w:sz w:val="22"/>
                <w:szCs w:val="22"/>
              </w:rPr>
              <w:t xml:space="preserve"> </w:t>
            </w:r>
            <w:r w:rsidR="0086115A" w:rsidRPr="0086115A">
              <w:rPr>
                <w:sz w:val="22"/>
                <w:szCs w:val="22"/>
              </w:rPr>
              <w:t>08/427</w:t>
            </w:r>
          </w:p>
          <w:p w:rsidR="006365E3" w:rsidRPr="0073344E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73344E">
              <w:rPr>
                <w:sz w:val="22"/>
                <w:szCs w:val="22"/>
              </w:rPr>
              <w:t>:</w:t>
            </w:r>
          </w:p>
          <w:p w:rsidR="002707D5" w:rsidRPr="0073344E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7334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№1:</w:t>
            </w:r>
            <w:r w:rsidRPr="007334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3344E">
              <w:rPr>
                <w:b/>
                <w:sz w:val="22"/>
                <w:szCs w:val="22"/>
                <w:lang w:eastAsia="en-US" w:bidi="en-US"/>
              </w:rPr>
              <w:t>Об одобрении корректированной инвестиционной программы</w:t>
            </w:r>
            <w:r w:rsidR="0073344E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3344E">
              <w:rPr>
                <w:b/>
                <w:sz w:val="22"/>
                <w:szCs w:val="22"/>
                <w:lang w:eastAsia="en-US" w:bidi="en-US"/>
              </w:rPr>
              <w:t>ПАО «Самараэнерго» на период 2020-2022г.г.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РЕШЕНИЕ: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Одобрить проект корректированной инвестиционной программы ПАО «Самараэнерго» на период 2020-2022г.г. согласно Приложению № 1.</w:t>
            </w:r>
          </w:p>
          <w:p w:rsidR="00F9137E" w:rsidRPr="0073344E" w:rsidRDefault="00F9137E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i/>
              </w:rPr>
            </w:pPr>
            <w:r w:rsidRPr="0073344E">
              <w:rPr>
                <w:i/>
              </w:rPr>
              <w:t>Голосовали</w:t>
            </w:r>
            <w:r w:rsidRPr="0073344E">
              <w:t xml:space="preserve"> </w:t>
            </w:r>
            <w:r w:rsidRPr="0073344E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73344E" w:rsidRDefault="00EC1840" w:rsidP="00EC1840">
            <w:pPr>
              <w:ind w:left="1985" w:hanging="1985"/>
              <w:jc w:val="both"/>
              <w:rPr>
                <w:i/>
              </w:rPr>
            </w:pPr>
            <w:r w:rsidRPr="0073344E">
              <w:rPr>
                <w:i/>
              </w:rPr>
              <w:t xml:space="preserve">                      «против»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73344E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344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987DC6" w:rsidRPr="0073344E" w:rsidRDefault="00987DC6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73344E" w:rsidRDefault="0073344E" w:rsidP="00987DC6">
            <w:pPr>
              <w:spacing w:line="264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7334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№2:</w:t>
            </w:r>
            <w:r w:rsidRPr="007334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2" w:name="_Hlk63840318"/>
            <w:r w:rsidRPr="0073344E">
              <w:rPr>
                <w:b/>
                <w:bCs/>
                <w:sz w:val="22"/>
                <w:szCs w:val="22"/>
              </w:rPr>
              <w:t xml:space="preserve">Об одобрении заключения Генерального соглашения об общих условиях заключения кредитных сделок о предоставлении кредита, являющегося сделкой, предметом которой является имущество, стоимость которого составляет от 5% до 25% балансовой стоимости активов Общества. </w:t>
            </w:r>
          </w:p>
          <w:bookmarkEnd w:id="2"/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РЕШЕНИЕ: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73344E">
              <w:rPr>
                <w:rFonts w:eastAsia="Calibri"/>
                <w:sz w:val="22"/>
                <w:szCs w:val="22"/>
              </w:rPr>
              <w:t xml:space="preserve">1. Одобрить в соответствии с пп. 22 п. 15.1 Устава Общества (утвержденного Общим собранием акционеров Общества 31.05.2016, протокол № 2016-1г от 02.06.2016) и п. 2.4.2 Положения о </w:t>
            </w:r>
            <w:r w:rsidRPr="0073344E">
              <w:rPr>
                <w:rFonts w:eastAsia="Calibri"/>
                <w:sz w:val="22"/>
                <w:szCs w:val="22"/>
              </w:rPr>
              <w:lastRenderedPageBreak/>
              <w:t xml:space="preserve">кредитной политике (утвержденного решением Совета директоров Общества от 09.09.2011 Протокол № 6/273, в редакции от 16.12.2014) (далее – Положение о Кредитной политике) заключение Генерального соглашения об общих условиях заключения кредитных сделок о предоставлении кредита (далее – Генеральное соглашение) на следующих условиях: 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bookmarkStart w:id="3" w:name="_Hlk64300638"/>
            <w:r w:rsidRPr="0073344E">
              <w:rPr>
                <w:rFonts w:eastAsia="Calibri"/>
                <w:sz w:val="22"/>
                <w:szCs w:val="22"/>
              </w:rPr>
              <w:t xml:space="preserve">    1.1. ПАО «Самараэнерго» - Заемщик, «Газпромбанк» (Акционерное общество) (Банк ГПБ (АО) </w:t>
            </w:r>
            <w:r w:rsidRPr="0073344E">
              <w:rPr>
                <w:sz w:val="22"/>
                <w:szCs w:val="22"/>
              </w:rPr>
              <w:t xml:space="preserve">– Кредитор. 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73344E">
              <w:rPr>
                <w:rFonts w:eastAsia="Calibri"/>
                <w:sz w:val="22"/>
                <w:szCs w:val="22"/>
              </w:rPr>
              <w:t xml:space="preserve">    1.2. Сумма лимита задолженности 1 000 000 000,0 (Один миллиард) рублей, с правом досрочного погашения, без обеспечения.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73344E">
              <w:rPr>
                <w:rFonts w:eastAsia="Calibri"/>
                <w:sz w:val="22"/>
                <w:szCs w:val="22"/>
              </w:rPr>
              <w:t xml:space="preserve">    1.3. Срок действия Генерального соглашения – два года с момента заключения, срок Кредитов – не более 365 календарных дней.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73344E">
              <w:rPr>
                <w:rFonts w:eastAsia="Calibri"/>
                <w:sz w:val="22"/>
                <w:szCs w:val="22"/>
              </w:rPr>
              <w:t xml:space="preserve">    1.4.</w:t>
            </w:r>
            <w:r w:rsidRPr="0073344E">
              <w:rPr>
                <w:rFonts w:eastAsia="Calibri"/>
                <w:color w:val="FFFFFF"/>
                <w:sz w:val="22"/>
                <w:szCs w:val="22"/>
              </w:rPr>
              <w:t xml:space="preserve"> </w:t>
            </w:r>
            <w:r w:rsidRPr="0073344E">
              <w:rPr>
                <w:rFonts w:eastAsia="Calibri"/>
                <w:sz w:val="22"/>
                <w:szCs w:val="22"/>
              </w:rPr>
              <w:t>Процентная ставка устанавливается в соответствии с финансово-экономическими условиями, но не может превышать следующие значения: - ключевая ставка Банка России, увеличенная на 10,75 (Десять целых семьдесят пять сотых) процентов годовых, либо 15 (Пятнадцать) процентов годовых.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73344E">
              <w:rPr>
                <w:rFonts w:eastAsia="Calibri"/>
                <w:sz w:val="22"/>
                <w:szCs w:val="22"/>
              </w:rPr>
              <w:t xml:space="preserve">    1.5. Кредитор вправе в одностороннем порядке изменить размер процентной ставки.</w:t>
            </w:r>
          </w:p>
          <w:bookmarkEnd w:id="3"/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73344E">
              <w:rPr>
                <w:rFonts w:eastAsia="Calibri"/>
                <w:sz w:val="22"/>
                <w:szCs w:val="22"/>
              </w:rPr>
              <w:t xml:space="preserve">    1.6. И на иных условиях, установленных Кредитором по Генеральному соглашению.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after="200" w:line="264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3344E">
              <w:rPr>
                <w:rFonts w:eastAsia="Calibri"/>
                <w:sz w:val="22"/>
                <w:szCs w:val="22"/>
              </w:rPr>
              <w:t>2. Одобрить в соответствии с п. 2.4.2 Положения о Кредитной политике представление Кредитору права на списание денежных средств инкассовыми поручениями Кредитора (без дополнительных распоряжений Заемщика) со счета № 40702810254020002428, открытого Заемщиком в Поволжском Банке ПАО Сбербанк, и заключение, в связи с этим необходимых соглашений.</w:t>
            </w:r>
          </w:p>
          <w:p w:rsidR="00EC1840" w:rsidRPr="0073344E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i/>
              </w:rPr>
            </w:pPr>
            <w:r w:rsidRPr="0073344E">
              <w:rPr>
                <w:i/>
              </w:rPr>
              <w:t>Голосовали</w:t>
            </w:r>
            <w:r w:rsidRPr="0073344E">
              <w:t xml:space="preserve"> </w:t>
            </w:r>
            <w:r w:rsidRPr="0073344E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73344E" w:rsidRDefault="00EC1840" w:rsidP="00EC1840">
            <w:pPr>
              <w:ind w:left="1985" w:hanging="1985"/>
              <w:jc w:val="both"/>
              <w:rPr>
                <w:i/>
              </w:rPr>
            </w:pPr>
            <w:r w:rsidRPr="0073344E">
              <w:rPr>
                <w:i/>
              </w:rPr>
              <w:t xml:space="preserve">                      «против»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73344E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344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7334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№3:</w:t>
            </w:r>
            <w:r w:rsidRPr="007334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3344E">
              <w:rPr>
                <w:b/>
                <w:bCs/>
                <w:sz w:val="22"/>
                <w:szCs w:val="22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РЕШЕНИЕ: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1. Включить в повестку дня годового общего собрания акционеров ПАО «Самараэнерго» следующие вопросы: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     1.</w:t>
            </w:r>
            <w:r w:rsidRPr="0073344E">
              <w:rPr>
                <w:sz w:val="22"/>
                <w:szCs w:val="22"/>
              </w:rPr>
              <w:tab/>
              <w:t>Об утверждении годового отчета, годовой бухгалтерской (финансовой) отчетности ПАО «Самараэнерго» за 2020 год;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     2.</w:t>
            </w:r>
            <w:r w:rsidRPr="0073344E">
              <w:rPr>
                <w:sz w:val="22"/>
                <w:szCs w:val="22"/>
              </w:rPr>
              <w:tab/>
              <w:t>О распределении прибыли (в том числе выплата (объявление) дивидендов) и убытков ПАО «Самараэнерго» по результатам 2020 года;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     3.</w:t>
            </w:r>
            <w:r w:rsidRPr="0073344E">
              <w:rPr>
                <w:sz w:val="22"/>
                <w:szCs w:val="22"/>
              </w:rPr>
              <w:tab/>
              <w:t>Об избрании членов Совета директоров ПАО «Самараэнерго»;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     4.</w:t>
            </w:r>
            <w:r w:rsidRPr="0073344E">
              <w:rPr>
                <w:sz w:val="22"/>
                <w:szCs w:val="22"/>
              </w:rPr>
              <w:tab/>
              <w:t>Об избрании членов ревизионной комиссии ПАО «Самараэнерго»;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     5.</w:t>
            </w:r>
            <w:r w:rsidRPr="0073344E">
              <w:rPr>
                <w:sz w:val="22"/>
                <w:szCs w:val="22"/>
              </w:rPr>
              <w:tab/>
              <w:t>Об утверждении аудитора ПАО «Самараэнерго».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2. Включить в список кандидатур для голосования по избранию в Совет директоров ПАО «Самараэнерго» следующих кандидатов: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Розенцвайг Александр Шойлович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Ример Юрий Мирович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3. Дербенев Олег Александрович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4. Заславский Евгений Михайлович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5. Артяков Юрий Владимирович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6. Масюк Сергей Петрович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7. Бибикова Ольга Геннадьевна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8. Никифорова Лариса Васильевна 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3. Включить в список кандидатур для голосования по избранию в Ревизионную комиссию ПАО «Самараэнерго» следующих кандидатов: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Рузинская Елена Геннадьевна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Андриянова Наталья Александровна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3. Карасева Эдита Николаевна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4. Усеинов Евгений Вадимович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5. Хоменко Алеся Андреевна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 xml:space="preserve">4. Включить в список кандидатур для голосования на годовом общем собрании акционеров ПАО «Самараэнерго» по </w:t>
            </w:r>
            <w:r w:rsidR="0073344E">
              <w:rPr>
                <w:b/>
                <w:sz w:val="22"/>
                <w:szCs w:val="22"/>
              </w:rPr>
              <w:t>вопросу об утверждении аудитора</w:t>
            </w:r>
            <w:r w:rsidRPr="0073344E">
              <w:rPr>
                <w:b/>
                <w:sz w:val="22"/>
                <w:szCs w:val="22"/>
              </w:rPr>
              <w:t xml:space="preserve"> ПАО «Самараэнерго» - </w:t>
            </w:r>
            <w:r w:rsidRPr="0073344E">
              <w:rPr>
                <w:sz w:val="22"/>
                <w:szCs w:val="22"/>
              </w:rPr>
              <w:t>ООО «Газаудит» (ОГРН 1176313077324, ИНН 6315020153).</w:t>
            </w:r>
          </w:p>
          <w:p w:rsidR="00EC1840" w:rsidRPr="0073344E" w:rsidRDefault="00EC1840" w:rsidP="00EC1840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i/>
              </w:rPr>
            </w:pPr>
            <w:r w:rsidRPr="0073344E">
              <w:rPr>
                <w:i/>
              </w:rPr>
              <w:t>Голосовали</w:t>
            </w:r>
            <w:r w:rsidRPr="0073344E">
              <w:t xml:space="preserve"> </w:t>
            </w:r>
            <w:r w:rsidRPr="0073344E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73344E" w:rsidRDefault="00EC1840" w:rsidP="00EC1840">
            <w:pPr>
              <w:ind w:left="1985" w:hanging="1985"/>
              <w:jc w:val="both"/>
              <w:rPr>
                <w:i/>
              </w:rPr>
            </w:pPr>
            <w:r w:rsidRPr="0073344E">
              <w:rPr>
                <w:i/>
              </w:rPr>
              <w:t xml:space="preserve">                      «против»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73344E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344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73344E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F9137E" w:rsidRPr="0073344E" w:rsidRDefault="00F9137E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987DC6" w:rsidRPr="0073344E" w:rsidRDefault="00987DC6" w:rsidP="00987DC6">
            <w:pPr>
              <w:spacing w:line="288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334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№4:</w:t>
            </w:r>
            <w:r w:rsidRPr="007334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3344E">
              <w:rPr>
                <w:b/>
                <w:b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2021 год.</w:t>
            </w:r>
          </w:p>
          <w:p w:rsidR="00987DC6" w:rsidRPr="0073344E" w:rsidRDefault="00987DC6" w:rsidP="00987DC6">
            <w:pPr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987DC6" w:rsidRPr="0073344E" w:rsidRDefault="00987DC6" w:rsidP="00987DC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73344E">
              <w:rPr>
                <w:b/>
                <w:sz w:val="22"/>
                <w:szCs w:val="22"/>
              </w:rPr>
              <w:t>РЕШЕНИЕ:</w:t>
            </w:r>
          </w:p>
          <w:p w:rsidR="00987DC6" w:rsidRPr="0073344E" w:rsidRDefault="00987DC6" w:rsidP="00987DC6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Утвердить Скорректированный План закупки товаров (работ, услуг) на 2021 год.</w:t>
            </w:r>
          </w:p>
          <w:p w:rsidR="00F9137E" w:rsidRPr="0073344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EC1840" w:rsidRPr="0073344E" w:rsidRDefault="00EC1840" w:rsidP="00EC1840">
            <w:pPr>
              <w:jc w:val="both"/>
              <w:rPr>
                <w:i/>
              </w:rPr>
            </w:pPr>
            <w:r w:rsidRPr="0073344E">
              <w:rPr>
                <w:i/>
              </w:rPr>
              <w:t>Голосовали</w:t>
            </w:r>
            <w:r w:rsidRPr="0073344E">
              <w:t xml:space="preserve"> </w:t>
            </w:r>
            <w:r w:rsidRPr="0073344E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73344E" w:rsidRDefault="00EC1840" w:rsidP="00EC1840">
            <w:pPr>
              <w:ind w:left="1985" w:hanging="1985"/>
              <w:jc w:val="both"/>
              <w:rPr>
                <w:i/>
              </w:rPr>
            </w:pPr>
            <w:r w:rsidRPr="0073344E">
              <w:rPr>
                <w:i/>
              </w:rPr>
              <w:t xml:space="preserve">                      «против»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73344E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73344E" w:rsidRDefault="00EC1840" w:rsidP="00EC1840">
            <w:pPr>
              <w:pStyle w:val="44"/>
              <w:spacing w:line="240" w:lineRule="auto"/>
              <w:ind w:left="0" w:right="403" w:firstLine="0"/>
              <w:rPr>
                <w:i/>
                <w:sz w:val="22"/>
                <w:szCs w:val="22"/>
              </w:rPr>
            </w:pPr>
          </w:p>
          <w:p w:rsidR="00EC1840" w:rsidRPr="0073344E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344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73344E" w:rsidRDefault="00F9137E" w:rsidP="00987DC6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3344E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  <w:r w:rsidR="006505A9" w:rsidRPr="0073344E">
              <w:rPr>
                <w:sz w:val="22"/>
                <w:szCs w:val="22"/>
              </w:rPr>
              <w:t>Генеральный директор</w:t>
            </w:r>
          </w:p>
          <w:p w:rsidR="00D66FF2" w:rsidRPr="0073344E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6505A9" w:rsidP="008C385F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86115A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bookmarkStart w:id="4" w:name="_GoBack"/>
            <w:bookmarkEnd w:id="4"/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792A05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77" w:rsidRDefault="007E5D77" w:rsidP="00A87F6F">
      <w:r>
        <w:separator/>
      </w:r>
    </w:p>
  </w:endnote>
  <w:endnote w:type="continuationSeparator" w:id="0">
    <w:p w:rsidR="007E5D77" w:rsidRDefault="007E5D7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77" w:rsidRDefault="007E5D77" w:rsidP="00A87F6F">
      <w:r>
        <w:separator/>
      </w:r>
    </w:p>
  </w:footnote>
  <w:footnote w:type="continuationSeparator" w:id="0">
    <w:p w:rsidR="007E5D77" w:rsidRDefault="007E5D7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11FAC"/>
    <w:rsid w:val="00F244D2"/>
    <w:rsid w:val="00F73007"/>
    <w:rsid w:val="00F870BD"/>
    <w:rsid w:val="00F9137E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2CF2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ADC0-D1FC-40C5-85FF-05F81ED6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4</cp:revision>
  <cp:lastPrinted>2019-10-08T09:39:00Z</cp:lastPrinted>
  <dcterms:created xsi:type="dcterms:W3CDTF">2021-03-05T09:42:00Z</dcterms:created>
  <dcterms:modified xsi:type="dcterms:W3CDTF">2021-03-09T06:18:00Z</dcterms:modified>
</cp:coreProperties>
</file>