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7" w:type="dxa"/>
        <w:tblInd w:w="-318" w:type="dxa"/>
        <w:tblLook w:val="04A0"/>
      </w:tblPr>
      <w:tblGrid>
        <w:gridCol w:w="851"/>
        <w:gridCol w:w="6914"/>
        <w:gridCol w:w="2124"/>
      </w:tblGrid>
      <w:tr w:rsidR="007575D6" w:rsidRPr="007575D6" w:rsidTr="00F61FBD">
        <w:trPr>
          <w:trHeight w:val="315"/>
        </w:trPr>
        <w:tc>
          <w:tcPr>
            <w:tcW w:w="93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5D6" w:rsidRPr="007575D6" w:rsidRDefault="007575D6" w:rsidP="008C0A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575D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Расчет коэффициентов </w:t>
            </w:r>
            <w:r w:rsidRPr="007575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распределения электрической энергии и мощности, поставляемых по регулируемым ценам</w:t>
            </w:r>
            <w:r w:rsidR="00C024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Pr="007575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="008C0A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сентябрь</w:t>
            </w:r>
            <w:r w:rsidRPr="007575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071B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  <w:r w:rsidRPr="007575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="00F61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575D6" w:rsidRPr="007575D6" w:rsidTr="00F61FBD">
        <w:trPr>
          <w:trHeight w:val="300"/>
        </w:trPr>
        <w:tc>
          <w:tcPr>
            <w:tcW w:w="93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75D6" w:rsidRPr="007575D6" w:rsidTr="00F61FBD">
        <w:trPr>
          <w:trHeight w:val="31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575D6" w:rsidRPr="007575D6" w:rsidTr="00F61FBD">
        <w:trPr>
          <w:trHeight w:val="9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D6" w:rsidRPr="007575D6" w:rsidRDefault="007575D6" w:rsidP="00B9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электроэнергии по регулируемым тарифам всего, 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(кВт*ч),  </w:t>
            </w:r>
            <w:r w:rsidR="00B96CED" w:rsidRPr="007575D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5D6" w:rsidRPr="007575D6" w:rsidTr="00F61FBD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5D6" w:rsidRPr="007575D6" w:rsidTr="00F61FBD">
        <w:trPr>
          <w:trHeight w:val="1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D6" w:rsidRPr="007575D6" w:rsidRDefault="007575D6" w:rsidP="00B9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23290">
              <w:rPr>
                <w:position w:val="-14"/>
              </w:rPr>
              <w:object w:dxaOrig="4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0.25pt" o:ole="">
                  <v:imagedata r:id="rId5" o:title=""/>
                </v:shape>
                <o:OLEObject Type="Embed" ProgID="Equation.3" ShapeID="_x0000_i1025" DrawAspect="Content" ObjectID="_1348992555" r:id="rId6"/>
              </w:object>
            </w: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объём электрической энергии, приобретённый ГП (ЭСО, ЭСК) на оптовом рынке по регулируемым договорам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(кВт*ч)</w:t>
            </w:r>
            <w:r w:rsidR="0046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8C0AFF" w:rsidP="00F6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315 750 064</w:t>
            </w:r>
          </w:p>
        </w:tc>
      </w:tr>
      <w:tr w:rsidR="007575D6" w:rsidRPr="007575D6" w:rsidTr="00F61FBD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D6" w:rsidRPr="007575D6" w:rsidRDefault="007575D6" w:rsidP="00D9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от </w:t>
            </w:r>
            <w:proofErr w:type="spellStart"/>
            <w:proofErr w:type="gramStart"/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блок-станций</w:t>
            </w:r>
            <w:proofErr w:type="spellEnd"/>
            <w:proofErr w:type="gramEnd"/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(кВт*ч)</w:t>
            </w:r>
            <w:r w:rsidR="0046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65B0" w:rsidRPr="007575D6" w:rsidTr="00D065B0">
        <w:trPr>
          <w:trHeight w:val="7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B0" w:rsidRPr="007575D6" w:rsidRDefault="00D065B0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B0" w:rsidRPr="003738EB" w:rsidRDefault="00D065B0" w:rsidP="00D065B0">
            <w:pPr>
              <w:pStyle w:val="ConsPlusNonformat"/>
              <w:widowControl/>
              <w:jc w:val="both"/>
              <w:rPr>
                <w:position w:val="-12"/>
              </w:rPr>
            </w:pPr>
            <w:r w:rsidRPr="00D065B0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Покупка на розничном рынке у ГП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(кВт*ч);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B0" w:rsidRPr="006435E7" w:rsidRDefault="008C0AFF" w:rsidP="00F6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25 996</w:t>
            </w:r>
          </w:p>
        </w:tc>
      </w:tr>
      <w:tr w:rsidR="007575D6" w:rsidRPr="007575D6" w:rsidTr="00F61FBD">
        <w:trPr>
          <w:trHeight w:val="17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D6" w:rsidRPr="007575D6" w:rsidRDefault="00F61FBD" w:rsidP="007575D6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B">
              <w:rPr>
                <w:position w:val="-12"/>
              </w:rPr>
              <w:object w:dxaOrig="420" w:dyaOrig="380">
                <v:shape id="_x0000_i1026" type="#_x0000_t75" style="width:21pt;height:18.75pt" o:ole="">
                  <v:imagedata r:id="rId7" o:title=""/>
                </v:shape>
                <o:OLEObject Type="Embed" ProgID="Equation.3" ShapeID="_x0000_i1026" DrawAspect="Content" ObjectID="_1348992556" r:id="rId8"/>
              </w:object>
            </w:r>
            <w:proofErr w:type="gramStart"/>
            <w:r w:rsidR="007575D6">
              <w:t xml:space="preserve">- </w:t>
            </w:r>
            <w:r w:rsidR="007575D6" w:rsidRPr="00757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поставки </w:t>
            </w:r>
            <w:r w:rsidR="007575D6" w:rsidRPr="007575D6">
              <w:rPr>
                <w:rFonts w:ascii="Times New Roman" w:eastAsia="Times New Roman" w:hAnsi="Times New Roman" w:cs="Times New Roman"/>
                <w:sz w:val="24"/>
                <w:szCs w:val="24"/>
              </w:rPr>
              <w:t>эле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ктрической  энергии (мощности) </w:t>
            </w:r>
            <w:r w:rsidR="007575D6" w:rsidRPr="007575D6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  ГП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ГП второго уровня, </w:t>
            </w:r>
            <w:r w:rsidR="007575D6" w:rsidRPr="007575D6">
              <w:rPr>
                <w:rFonts w:ascii="Times New Roman" w:eastAsia="Times New Roman" w:hAnsi="Times New Roman" w:cs="Times New Roman"/>
                <w:sz w:val="24"/>
                <w:szCs w:val="24"/>
              </w:rPr>
              <w:t>ЭСО,  ЭСК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принятом на уровне величины объёма электрической энергии для целей поставки населению, учтенной в Сводном прогнозном балансе на соответствующий расчетный период текущего года для данного ГП,</w:t>
            </w:r>
            <w:r w:rsidR="00D94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(кВт*ч)</w:t>
            </w:r>
            <w:r w:rsidR="007575D6" w:rsidRPr="007575D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575D6" w:rsidRPr="007575D6" w:rsidRDefault="007575D6" w:rsidP="0075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8C0AFF" w:rsidP="00F6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191 096 645</w:t>
            </w:r>
          </w:p>
        </w:tc>
      </w:tr>
      <w:tr w:rsidR="003738EB" w:rsidRPr="007575D6" w:rsidTr="00F61FBD">
        <w:trPr>
          <w:trHeight w:val="170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EB" w:rsidRPr="007575D6" w:rsidRDefault="00B96CED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EB" w:rsidRPr="003738EB" w:rsidRDefault="003738EB" w:rsidP="003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90">
              <w:rPr>
                <w:position w:val="-30"/>
              </w:rPr>
              <w:object w:dxaOrig="880" w:dyaOrig="560">
                <v:shape id="_x0000_i1027" type="#_x0000_t75" style="width:44.25pt;height:27.75pt" o:ole="">
                  <v:imagedata r:id="rId9" o:title=""/>
                </v:shape>
                <o:OLEObject Type="Embed" ProgID="Equation.3" ShapeID="_x0000_i1027" DrawAspect="Content" ObjectID="_1348992557" r:id="rId10"/>
              </w:object>
            </w:r>
            <w:r>
              <w:t>-</w:t>
            </w:r>
            <w:r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суммарные объёмы электрической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(мощности), фактически поставленные населению </w:t>
            </w:r>
            <w:proofErr w:type="spellStart"/>
            <w:r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j-тыми</w:t>
            </w:r>
            <w:proofErr w:type="spellEnd"/>
            <w:r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покупателями ОАО «</w:t>
            </w:r>
            <w:proofErr w:type="spellStart"/>
            <w:r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Самараэнерго</w:t>
            </w:r>
            <w:proofErr w:type="spellEnd"/>
            <w:r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(кВт*ч)</w:t>
            </w:r>
            <w:r w:rsidR="00F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EB" w:rsidRPr="007575D6" w:rsidRDefault="003738EB" w:rsidP="00F6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75D6" w:rsidRPr="007575D6" w:rsidTr="00D065B0">
        <w:trPr>
          <w:trHeight w:val="36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B96CED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EB" w:rsidRPr="003738EB" w:rsidRDefault="00D94CD4" w:rsidP="00D065B0">
            <w:pPr>
              <w:spacing w:line="360" w:lineRule="auto"/>
              <w:ind w:right="1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D4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object w:dxaOrig="680" w:dyaOrig="440">
                <v:shape id="_x0000_i1028" type="#_x0000_t75" style="width:24.75pt;height:15.75pt" o:ole="">
                  <v:imagedata r:id="rId11" o:title=""/>
                </v:shape>
                <o:OLEObject Type="Embed" ProgID="Equation.3" ShapeID="_x0000_i1028" DrawAspect="Content" ObjectID="_1348992558" r:id="rId12"/>
              </w:object>
            </w:r>
            <w:r w:rsidR="003738EB"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738EB"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объем электрической энергии, фактически потребленный</w:t>
            </w:r>
            <w:r w:rsidR="00F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38EB"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покупателями, обслуживавшимися </w:t>
            </w:r>
            <w:proofErr w:type="spellStart"/>
            <w:r w:rsidR="003738EB"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r-тым</w:t>
            </w:r>
            <w:proofErr w:type="spellEnd"/>
            <w:r w:rsidR="003738EB"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 второго уровня (включая сетевые организации, приобретающие электроэнергию (мощность) в целях компенсации потерь у данного ГП второго уровня), ЭСО, ЭСК в соответствующем расчетном периоде, за вычетом объема покупки электрической энергии </w:t>
            </w:r>
            <w:proofErr w:type="spellStart"/>
            <w:r w:rsidR="003738EB"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r-тым</w:t>
            </w:r>
            <w:proofErr w:type="spellEnd"/>
            <w:r w:rsidR="003738EB"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 второго уровня, ЭСО, ЭСК у розничных производителей в текущем расчетном периоде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738EB"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(кВт*ч)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7575D6" w:rsidRPr="007575D6" w:rsidRDefault="007575D6" w:rsidP="00D065B0">
            <w:pPr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8C0AFF" w:rsidP="00F61FBD">
            <w:pPr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193 450 826</w:t>
            </w:r>
          </w:p>
        </w:tc>
      </w:tr>
      <w:tr w:rsidR="007575D6" w:rsidRPr="007575D6" w:rsidTr="00F61FBD">
        <w:trPr>
          <w:trHeight w:val="12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B96CED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D6" w:rsidRPr="007575D6" w:rsidRDefault="00D94CD4" w:rsidP="0075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D4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940" w:dyaOrig="540">
                <v:shape id="_x0000_i1029" type="#_x0000_t75" style="width:47.25pt;height:27pt" o:ole="">
                  <v:imagedata r:id="rId13" o:title=""/>
                </v:shape>
                <o:OLEObject Type="Embed" ProgID="Equation.3" ShapeID="_x0000_i1029" DrawAspect="Content" ObjectID="_1348992559" r:id="rId14"/>
              </w:object>
            </w:r>
            <w:r w:rsidR="00381052" w:rsidRPr="0033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суммарный объём электрической энергии (мощности), фактически поставленный населению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покупателями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(кВт*ч)</w:t>
            </w:r>
            <w:r w:rsidR="00F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8C0AFF" w:rsidP="00F6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15 246 507</w:t>
            </w:r>
          </w:p>
        </w:tc>
      </w:tr>
      <w:tr w:rsidR="007575D6" w:rsidRPr="007575D6" w:rsidTr="00F61FBD">
        <w:trPr>
          <w:trHeight w:val="11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B96CED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D6" w:rsidRPr="007575D6" w:rsidRDefault="00D94CD4" w:rsidP="0075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D4">
              <w:rPr>
                <w:position w:val="-28"/>
              </w:rPr>
              <w:object w:dxaOrig="1800" w:dyaOrig="540">
                <v:shape id="_x0000_i1030" type="#_x0000_t75" style="width:90pt;height:27pt" o:ole="">
                  <v:imagedata r:id="rId15" o:title=""/>
                </v:shape>
                <o:OLEObject Type="Embed" ProgID="Equation.3" ShapeID="_x0000_i1030" DrawAspect="Content" ObjectID="_1348992560" r:id="rId16"/>
              </w:object>
            </w:r>
            <w:r>
              <w:t xml:space="preserve">- </w:t>
            </w:r>
            <w:r w:rsidR="00F61FBD" w:rsidRPr="00F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поставки прочим потребителям ОАО «Самараэнерго», </w:t>
            </w:r>
            <w:r w:rsidR="00F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(кВт*ч);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924532" w:rsidP="0038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820 891 065</w:t>
            </w:r>
          </w:p>
        </w:tc>
      </w:tr>
      <w:tr w:rsidR="007575D6" w:rsidRPr="007575D6" w:rsidTr="00F61FBD">
        <w:trPr>
          <w:trHeight w:val="8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D6" w:rsidRPr="007575D6" w:rsidRDefault="00D94CD4" w:rsidP="00D9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90">
              <w:rPr>
                <w:position w:val="-14"/>
              </w:rPr>
              <w:object w:dxaOrig="800" w:dyaOrig="440">
                <v:shape id="_x0000_i1031" type="#_x0000_t75" style="width:39.75pt;height:21.75pt" o:ole="">
                  <v:imagedata r:id="rId17" o:title=""/>
                </v:shape>
                <o:OLEObject Type="Embed" ProgID="Equation.3" ShapeID="_x0000_i1031" DrawAspect="Content" ObjectID="_1348992561" r:id="rId18"/>
              </w:object>
            </w:r>
            <w:r>
              <w:t xml:space="preserve">- </w:t>
            </w:r>
            <w:r w:rsidRP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фактических потерь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лектрической энергии в сетях</w:t>
            </w:r>
            <w:proofErr w:type="gramStart"/>
            <w:r w:rsidRP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</w:t>
            </w:r>
            <w:proofErr w:type="gramEnd"/>
            <w:r w:rsidRP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 сетевой организации, приобретающей электрическую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энергию у соответствующего ГП (ГП второго уровня, ЭСО, ЭСК)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(кВт*ч)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924532" w:rsidP="0051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90 117 822</w:t>
            </w:r>
          </w:p>
        </w:tc>
      </w:tr>
      <w:tr w:rsidR="007575D6" w:rsidRPr="007575D6" w:rsidTr="00F61FBD">
        <w:trPr>
          <w:trHeight w:val="10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472463" w:rsidRDefault="007575D6" w:rsidP="0047246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D6" w:rsidRPr="00472463" w:rsidRDefault="007575D6" w:rsidP="00757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Коэффициент распределения э/э, </w:t>
            </w:r>
            <w:proofErr w:type="gramStart"/>
            <w:r w:rsidRPr="00472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поставляемой</w:t>
            </w:r>
            <w:proofErr w:type="gramEnd"/>
            <w:r w:rsidRPr="00472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регулируемым ценам, </w:t>
            </w:r>
            <w:r w:rsidRPr="00472463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β</w:t>
            </w:r>
            <w:r w:rsidR="00B96CED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46" w:rsidRPr="006435E7" w:rsidRDefault="00700702" w:rsidP="008C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8C0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1145</w:t>
            </w:r>
          </w:p>
        </w:tc>
      </w:tr>
      <w:tr w:rsidR="007575D6" w:rsidRPr="007575D6" w:rsidTr="00F61FBD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575D6" w:rsidRPr="007575D6" w:rsidTr="00F61FBD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D6" w:rsidRPr="007575D6" w:rsidRDefault="00924532" w:rsidP="0075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E0D">
              <w:rPr>
                <w:position w:val="-30"/>
              </w:rPr>
              <w:object w:dxaOrig="7180" w:dyaOrig="700">
                <v:shape id="_x0000_i1032" type="#_x0000_t75" style="width:335.25pt;height:30.75pt" o:ole="">
                  <v:imagedata r:id="rId19" o:title=""/>
                </v:shape>
                <o:OLEObject Type="Embed" ProgID="Equation.3" ShapeID="_x0000_i1032" DrawAspect="Content" ObjectID="_1348992562" r:id="rId20"/>
              </w:objec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75D6" w:rsidRPr="007575D6" w:rsidTr="00472463">
        <w:trPr>
          <w:trHeight w:val="315"/>
        </w:trPr>
        <w:tc>
          <w:tcPr>
            <w:tcW w:w="9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5D6" w:rsidRDefault="007575D6" w:rsidP="007575D6">
            <w:pPr>
              <w:spacing w:after="0" w:line="240" w:lineRule="auto"/>
              <w:jc w:val="center"/>
            </w:pPr>
          </w:p>
          <w:p w:rsidR="00472463" w:rsidRPr="007575D6" w:rsidRDefault="00472463" w:rsidP="0075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2463" w:rsidRPr="007575D6" w:rsidTr="00472463">
        <w:trPr>
          <w:trHeight w:val="1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3" w:rsidRPr="007575D6" w:rsidRDefault="00472463" w:rsidP="00C0244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63" w:rsidRPr="007575D6" w:rsidRDefault="00472463" w:rsidP="00C0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мощности, определенный в отношении ОАО "Самараэнерго" в прогнозном балансе, в соответствующем расчетном периоде 2008 года, МВт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3" w:rsidRPr="00A53220" w:rsidRDefault="008C0AFF" w:rsidP="001E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1 994,404</w:t>
            </w:r>
          </w:p>
        </w:tc>
      </w:tr>
      <w:tr w:rsidR="00472463" w:rsidRPr="007575D6" w:rsidTr="00472463">
        <w:trPr>
          <w:trHeight w:val="1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3" w:rsidRPr="007575D6" w:rsidRDefault="00472463" w:rsidP="00C0244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63" w:rsidRPr="007575D6" w:rsidRDefault="00472463" w:rsidP="00C0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потребление мощности ОАО "Самараэнерго", МВт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3" w:rsidRPr="00DC4938" w:rsidRDefault="008C0AFF" w:rsidP="00DC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1 881,447</w:t>
            </w:r>
          </w:p>
        </w:tc>
      </w:tr>
      <w:tr w:rsidR="00472463" w:rsidRPr="007575D6" w:rsidTr="00472463">
        <w:trPr>
          <w:trHeight w:val="10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3" w:rsidRPr="007575D6" w:rsidRDefault="00472463" w:rsidP="00C0244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63" w:rsidRPr="007575D6" w:rsidRDefault="00472463" w:rsidP="00C0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Доля, используемая для определения максимального объема мощности, покупка которого осуществляется по регулируемым ценам</w:t>
            </w:r>
            <w:r w:rsidRPr="0047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72463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40" w:dyaOrig="220">
                <v:shape id="_x0000_i1033" type="#_x0000_t75" style="width:12pt;height:11.25pt" o:ole="">
                  <v:imagedata r:id="rId21" o:title=""/>
                </v:shape>
                <o:OLEObject Type="Embed" ProgID="Equation.3" ShapeID="_x0000_i1033" DrawAspect="Content" ObjectID="_1348992563" r:id="rId22"/>
              </w:objec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3" w:rsidRPr="007575D6" w:rsidRDefault="00472463" w:rsidP="0016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1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7263F" w:rsidRDefault="00A7263F"/>
    <w:sectPr w:rsidR="00A7263F" w:rsidSect="00D94CD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5D6"/>
    <w:rsid w:val="00071B21"/>
    <w:rsid w:val="00085E49"/>
    <w:rsid w:val="000A7154"/>
    <w:rsid w:val="000E4AA4"/>
    <w:rsid w:val="001001A4"/>
    <w:rsid w:val="00116E0D"/>
    <w:rsid w:val="001218AF"/>
    <w:rsid w:val="00124A84"/>
    <w:rsid w:val="00167DA8"/>
    <w:rsid w:val="001820E6"/>
    <w:rsid w:val="001C0E1B"/>
    <w:rsid w:val="001E5DC1"/>
    <w:rsid w:val="001F3EC0"/>
    <w:rsid w:val="002605B1"/>
    <w:rsid w:val="00271245"/>
    <w:rsid w:val="002D04F4"/>
    <w:rsid w:val="002E3190"/>
    <w:rsid w:val="00331EC0"/>
    <w:rsid w:val="003738EB"/>
    <w:rsid w:val="00375AD2"/>
    <w:rsid w:val="00381052"/>
    <w:rsid w:val="003828BF"/>
    <w:rsid w:val="003C70E1"/>
    <w:rsid w:val="003E2DB0"/>
    <w:rsid w:val="004066E7"/>
    <w:rsid w:val="004179F0"/>
    <w:rsid w:val="00462A46"/>
    <w:rsid w:val="00471B3E"/>
    <w:rsid w:val="00472463"/>
    <w:rsid w:val="00492E10"/>
    <w:rsid w:val="004D4C61"/>
    <w:rsid w:val="00500173"/>
    <w:rsid w:val="00516E71"/>
    <w:rsid w:val="00555049"/>
    <w:rsid w:val="005A4DBA"/>
    <w:rsid w:val="00632973"/>
    <w:rsid w:val="006435E7"/>
    <w:rsid w:val="006B154B"/>
    <w:rsid w:val="006D52C8"/>
    <w:rsid w:val="00700702"/>
    <w:rsid w:val="00756C10"/>
    <w:rsid w:val="007575D6"/>
    <w:rsid w:val="00790ED8"/>
    <w:rsid w:val="007A51C3"/>
    <w:rsid w:val="007B688B"/>
    <w:rsid w:val="00804778"/>
    <w:rsid w:val="00841DD3"/>
    <w:rsid w:val="00875411"/>
    <w:rsid w:val="008C0AFF"/>
    <w:rsid w:val="008F5E96"/>
    <w:rsid w:val="00901FB8"/>
    <w:rsid w:val="00924532"/>
    <w:rsid w:val="009602BC"/>
    <w:rsid w:val="009C4C5D"/>
    <w:rsid w:val="009D3E74"/>
    <w:rsid w:val="00A0207B"/>
    <w:rsid w:val="00A53220"/>
    <w:rsid w:val="00A64ACE"/>
    <w:rsid w:val="00A7263F"/>
    <w:rsid w:val="00A86EC9"/>
    <w:rsid w:val="00AC1F04"/>
    <w:rsid w:val="00AE35B1"/>
    <w:rsid w:val="00AE547E"/>
    <w:rsid w:val="00B43C66"/>
    <w:rsid w:val="00B96CED"/>
    <w:rsid w:val="00BE6E69"/>
    <w:rsid w:val="00C02446"/>
    <w:rsid w:val="00C86C4E"/>
    <w:rsid w:val="00CB6769"/>
    <w:rsid w:val="00D065B0"/>
    <w:rsid w:val="00D42440"/>
    <w:rsid w:val="00D76CCA"/>
    <w:rsid w:val="00D94CD4"/>
    <w:rsid w:val="00DC4938"/>
    <w:rsid w:val="00E22696"/>
    <w:rsid w:val="00E97CC6"/>
    <w:rsid w:val="00ED0517"/>
    <w:rsid w:val="00EF36CC"/>
    <w:rsid w:val="00F61FBD"/>
    <w:rsid w:val="00F8405D"/>
    <w:rsid w:val="00F979A6"/>
    <w:rsid w:val="00FB03AE"/>
    <w:rsid w:val="00FC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54ED0-3434-4A84-8F16-DBDBF3BA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Ульяна</cp:lastModifiedBy>
  <cp:revision>35</cp:revision>
  <dcterms:created xsi:type="dcterms:W3CDTF">2009-06-16T03:56:00Z</dcterms:created>
  <dcterms:modified xsi:type="dcterms:W3CDTF">2010-10-19T07:23:00Z</dcterms:modified>
</cp:coreProperties>
</file>