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63320B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63320B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475DEA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мая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934377">
              <w:rPr>
                <w:b/>
                <w:sz w:val="24"/>
                <w:szCs w:val="24"/>
              </w:rPr>
              <w:t>7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E268A" w:rsidRPr="00DA030F" w:rsidRDefault="00475DEA" w:rsidP="00AE268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AE268A" w:rsidRPr="007F65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мая</w:t>
            </w:r>
            <w:r w:rsidR="00AE268A">
              <w:rPr>
                <w:b/>
                <w:sz w:val="24"/>
                <w:szCs w:val="24"/>
              </w:rPr>
              <w:t xml:space="preserve"> </w:t>
            </w:r>
            <w:r w:rsidR="00AE268A" w:rsidRPr="00DA030F">
              <w:rPr>
                <w:b/>
                <w:sz w:val="24"/>
                <w:szCs w:val="24"/>
              </w:rPr>
              <w:t>201</w:t>
            </w:r>
            <w:r w:rsidR="00934377">
              <w:rPr>
                <w:b/>
                <w:sz w:val="24"/>
                <w:szCs w:val="24"/>
              </w:rPr>
              <w:t>7</w:t>
            </w:r>
            <w:r w:rsidR="00AE268A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Default="002C1E0D" w:rsidP="00475DEA">
            <w:pPr>
              <w:tabs>
                <w:tab w:val="left" w:pos="9470"/>
                <w:tab w:val="left" w:pos="9714"/>
                <w:tab w:val="left" w:pos="9753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475DEA" w:rsidRDefault="00475DEA" w:rsidP="00475DEA">
            <w:pPr>
              <w:numPr>
                <w:ilvl w:val="0"/>
                <w:numId w:val="3"/>
              </w:numPr>
              <w:tabs>
                <w:tab w:val="left" w:pos="567"/>
                <w:tab w:val="left" w:pos="9714"/>
              </w:tabs>
              <w:autoSpaceDE/>
              <w:autoSpaceDN/>
              <w:spacing w:line="276" w:lineRule="auto"/>
              <w:ind w:left="567" w:right="151" w:hanging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одобрении заключения кредитного соглашения об открытии кредитной линии с «Газпромбанк» (Акционерное общество), являющегося сделкой, предметом которой является имущество, стоимость которого составляет от 5% до 25% балансовой стоимости активов Общества.</w:t>
            </w:r>
          </w:p>
          <w:p w:rsidR="00475DEA" w:rsidRDefault="00475DEA" w:rsidP="00475DEA">
            <w:pPr>
              <w:numPr>
                <w:ilvl w:val="0"/>
                <w:numId w:val="3"/>
              </w:numPr>
              <w:tabs>
                <w:tab w:val="left" w:pos="567"/>
                <w:tab w:val="left" w:pos="9714"/>
              </w:tabs>
              <w:autoSpaceDE/>
              <w:autoSpaceDN/>
              <w:spacing w:line="276" w:lineRule="auto"/>
              <w:ind w:left="567" w:right="151" w:hanging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утверждении скорректированного Плана закупки товаров (работ, услуг) на 2017 год.</w:t>
            </w:r>
          </w:p>
          <w:p w:rsidR="00475DEA" w:rsidRDefault="00475DEA" w:rsidP="00475DEA">
            <w:pPr>
              <w:numPr>
                <w:ilvl w:val="0"/>
                <w:numId w:val="3"/>
              </w:numPr>
              <w:tabs>
                <w:tab w:val="left" w:pos="567"/>
                <w:tab w:val="left" w:pos="9714"/>
              </w:tabs>
              <w:autoSpaceDE/>
              <w:autoSpaceDN/>
              <w:spacing w:line="276" w:lineRule="auto"/>
              <w:ind w:left="567" w:right="151" w:hanging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утверждении условий договора с регистратором Общества на оказание услуг по организации, созыву и проведению Общего собрания владельцев ценных бумаг, в том числе по выполнению функций счетной комиссии.</w:t>
            </w:r>
          </w:p>
          <w:p w:rsidR="00475DEA" w:rsidRDefault="00475DEA" w:rsidP="00475DEA">
            <w:pPr>
              <w:numPr>
                <w:ilvl w:val="0"/>
                <w:numId w:val="3"/>
              </w:numPr>
              <w:tabs>
                <w:tab w:val="left" w:pos="567"/>
                <w:tab w:val="left" w:pos="9714"/>
              </w:tabs>
              <w:autoSpaceDE/>
              <w:autoSpaceDN/>
              <w:spacing w:line="276" w:lineRule="auto"/>
              <w:ind w:left="567" w:right="151" w:hanging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утверждении отчета о выполнении корректированного бизнес-плана ПАО «Самараэнерго» за 4 квартал (12 месяцев) 2016 года.</w:t>
            </w:r>
          </w:p>
          <w:p w:rsidR="00475DEA" w:rsidRDefault="00475DEA" w:rsidP="00475DEA">
            <w:pPr>
              <w:numPr>
                <w:ilvl w:val="0"/>
                <w:numId w:val="3"/>
              </w:numPr>
              <w:tabs>
                <w:tab w:val="left" w:pos="9714"/>
              </w:tabs>
              <w:autoSpaceDE/>
              <w:autoSpaceDN/>
              <w:spacing w:line="276" w:lineRule="auto"/>
              <w:ind w:left="567" w:right="151" w:hanging="567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Генерального директора за I</w:t>
            </w:r>
            <w:r>
              <w:rPr>
                <w:i/>
                <w:sz w:val="24"/>
                <w:szCs w:val="24"/>
                <w:lang w:val="en-US"/>
              </w:rPr>
              <w:t>V</w:t>
            </w:r>
            <w:r>
              <w:rPr>
                <w:i/>
                <w:sz w:val="24"/>
                <w:szCs w:val="24"/>
              </w:rPr>
              <w:t xml:space="preserve"> квартал 2016 года.</w:t>
            </w:r>
          </w:p>
          <w:p w:rsidR="00BE7A78" w:rsidRPr="00475DEA" w:rsidRDefault="00475DEA" w:rsidP="00475DEA">
            <w:pPr>
              <w:numPr>
                <w:ilvl w:val="0"/>
                <w:numId w:val="3"/>
              </w:numPr>
              <w:tabs>
                <w:tab w:val="left" w:pos="9714"/>
              </w:tabs>
              <w:autoSpaceDE/>
              <w:autoSpaceDN/>
              <w:spacing w:line="276" w:lineRule="auto"/>
              <w:ind w:left="567" w:right="151" w:hanging="567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годовой премии Генерального директора за 2016 год.</w:t>
            </w:r>
          </w:p>
        </w:tc>
        <w:bookmarkStart w:id="0" w:name="_GoBack"/>
        <w:bookmarkEnd w:id="0"/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2C1E0D" w:rsidRDefault="003D6753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E7E90">
              <w:rPr>
                <w:sz w:val="24"/>
                <w:szCs w:val="24"/>
              </w:rPr>
              <w:t>Г</w:t>
            </w:r>
            <w:r w:rsidR="002C1E0D">
              <w:rPr>
                <w:sz w:val="24"/>
                <w:szCs w:val="24"/>
              </w:rPr>
              <w:t>енеральн</w:t>
            </w:r>
            <w:r w:rsidR="002E7E90">
              <w:rPr>
                <w:sz w:val="24"/>
                <w:szCs w:val="24"/>
              </w:rPr>
              <w:t>ый</w:t>
            </w:r>
            <w:r w:rsidR="002C1E0D">
              <w:rPr>
                <w:sz w:val="24"/>
                <w:szCs w:val="24"/>
              </w:rPr>
              <w:t xml:space="preserve"> директор       </w:t>
            </w:r>
          </w:p>
          <w:p w:rsidR="002C1E0D" w:rsidRPr="002A51B7" w:rsidRDefault="00D179F8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2E7E90" w:rsidP="00CA6D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D05EF3" w:rsidRDefault="00475DEA" w:rsidP="000E63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475DEA" w:rsidP="00AE2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5C1226">
              <w:rPr>
                <w:sz w:val="24"/>
                <w:szCs w:val="24"/>
              </w:rPr>
              <w:t>7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0B" w:rsidRDefault="0063320B" w:rsidP="00C51B84">
      <w:r>
        <w:separator/>
      </w:r>
    </w:p>
  </w:endnote>
  <w:endnote w:type="continuationSeparator" w:id="0">
    <w:p w:rsidR="0063320B" w:rsidRDefault="0063320B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0B" w:rsidRDefault="0063320B" w:rsidP="00C51B84">
      <w:r>
        <w:separator/>
      </w:r>
    </w:p>
  </w:footnote>
  <w:footnote w:type="continuationSeparator" w:id="0">
    <w:p w:rsidR="0063320B" w:rsidRDefault="0063320B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345FC"/>
    <w:rsid w:val="00053790"/>
    <w:rsid w:val="00085A09"/>
    <w:rsid w:val="000A5C33"/>
    <w:rsid w:val="000B4082"/>
    <w:rsid w:val="000E6352"/>
    <w:rsid w:val="00195637"/>
    <w:rsid w:val="00255720"/>
    <w:rsid w:val="002748BC"/>
    <w:rsid w:val="002B2651"/>
    <w:rsid w:val="002B2C3F"/>
    <w:rsid w:val="002C1E0D"/>
    <w:rsid w:val="002D1AAF"/>
    <w:rsid w:val="002E7E90"/>
    <w:rsid w:val="002F4B7B"/>
    <w:rsid w:val="00300E2A"/>
    <w:rsid w:val="00333E9B"/>
    <w:rsid w:val="00376EFB"/>
    <w:rsid w:val="003D6753"/>
    <w:rsid w:val="003E4738"/>
    <w:rsid w:val="0040031A"/>
    <w:rsid w:val="00437684"/>
    <w:rsid w:val="004522C5"/>
    <w:rsid w:val="00475DEA"/>
    <w:rsid w:val="004839D0"/>
    <w:rsid w:val="004A10A1"/>
    <w:rsid w:val="004C1FF3"/>
    <w:rsid w:val="00520DB2"/>
    <w:rsid w:val="005A36B4"/>
    <w:rsid w:val="005C1226"/>
    <w:rsid w:val="00626E81"/>
    <w:rsid w:val="00630B91"/>
    <w:rsid w:val="0063320B"/>
    <w:rsid w:val="00661308"/>
    <w:rsid w:val="006622ED"/>
    <w:rsid w:val="006630C7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81471"/>
    <w:rsid w:val="007F65B2"/>
    <w:rsid w:val="00814C1A"/>
    <w:rsid w:val="00817EA6"/>
    <w:rsid w:val="008245DF"/>
    <w:rsid w:val="00844EFF"/>
    <w:rsid w:val="008474EE"/>
    <w:rsid w:val="008B14A2"/>
    <w:rsid w:val="008D477F"/>
    <w:rsid w:val="008D6E78"/>
    <w:rsid w:val="00934377"/>
    <w:rsid w:val="00936373"/>
    <w:rsid w:val="00982229"/>
    <w:rsid w:val="009A2DEC"/>
    <w:rsid w:val="00A052BA"/>
    <w:rsid w:val="00A0760E"/>
    <w:rsid w:val="00A44B21"/>
    <w:rsid w:val="00AA0190"/>
    <w:rsid w:val="00AE268A"/>
    <w:rsid w:val="00B05245"/>
    <w:rsid w:val="00B178A8"/>
    <w:rsid w:val="00B20A32"/>
    <w:rsid w:val="00B52AF4"/>
    <w:rsid w:val="00B534D0"/>
    <w:rsid w:val="00B53A0D"/>
    <w:rsid w:val="00BC40DB"/>
    <w:rsid w:val="00BE7A78"/>
    <w:rsid w:val="00C4614A"/>
    <w:rsid w:val="00C51B84"/>
    <w:rsid w:val="00C758C9"/>
    <w:rsid w:val="00CA19B5"/>
    <w:rsid w:val="00CA6D80"/>
    <w:rsid w:val="00CB53F4"/>
    <w:rsid w:val="00CC03F8"/>
    <w:rsid w:val="00CC0D47"/>
    <w:rsid w:val="00CF342B"/>
    <w:rsid w:val="00D05EF3"/>
    <w:rsid w:val="00D179F8"/>
    <w:rsid w:val="00DA030F"/>
    <w:rsid w:val="00DD260D"/>
    <w:rsid w:val="00E07C62"/>
    <w:rsid w:val="00E62997"/>
    <w:rsid w:val="00E95501"/>
    <w:rsid w:val="00EA789B"/>
    <w:rsid w:val="00EB0A27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8CC0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6</cp:revision>
  <cp:lastPrinted>2016-12-28T11:28:00Z</cp:lastPrinted>
  <dcterms:created xsi:type="dcterms:W3CDTF">2017-02-07T13:23:00Z</dcterms:created>
  <dcterms:modified xsi:type="dcterms:W3CDTF">2017-05-18T12:02:00Z</dcterms:modified>
</cp:coreProperties>
</file>