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Pr="008A46A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  <w:t>“</w:t>
      </w:r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  <w:r w:rsidR="008733F7">
        <w:rPr>
          <w:b/>
          <w:bCs/>
          <w:sz w:val="24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8C385F" w:rsidRPr="00A052BA" w:rsidRDefault="008F08B2" w:rsidP="008C385F">
            <w:pPr>
              <w:ind w:left="85" w:right="85"/>
              <w:jc w:val="both"/>
              <w:rPr>
                <w:sz w:val="24"/>
              </w:rPr>
            </w:pPr>
            <w:hyperlink r:id="rId6" w:history="1">
              <w:r w:rsidR="008C385F" w:rsidRPr="00A052BA">
                <w:rPr>
                  <w:rStyle w:val="a9"/>
                  <w:sz w:val="24"/>
                </w:rPr>
                <w:t>https://disclosure.1prime.ru/Portal/Default.aspx?emId=6315222985</w:t>
              </w:r>
            </w:hyperlink>
          </w:p>
          <w:p w:rsidR="000720E7" w:rsidRPr="00B05AAF" w:rsidRDefault="008F08B2" w:rsidP="008C385F">
            <w:pPr>
              <w:ind w:left="85"/>
              <w:jc w:val="both"/>
              <w:rPr>
                <w:sz w:val="24"/>
                <w:szCs w:val="24"/>
              </w:rPr>
            </w:pPr>
            <w:hyperlink r:id="rId7" w:history="1">
              <w:r w:rsidR="008C385F" w:rsidRPr="00B705B5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2717F5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2.2.</w:t>
            </w:r>
            <w:r w:rsidRPr="002717F5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2717F5">
              <w:rPr>
                <w:sz w:val="22"/>
                <w:szCs w:val="22"/>
              </w:rPr>
              <w:t>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  <w:r w:rsidR="008C385F">
              <w:rPr>
                <w:b/>
                <w:sz w:val="22"/>
                <w:szCs w:val="22"/>
              </w:rPr>
              <w:t>02</w:t>
            </w:r>
            <w:r w:rsidR="000451D9">
              <w:rPr>
                <w:b/>
                <w:sz w:val="22"/>
                <w:szCs w:val="22"/>
              </w:rPr>
              <w:t xml:space="preserve"> </w:t>
            </w:r>
            <w:r w:rsidR="008C385F">
              <w:rPr>
                <w:b/>
                <w:sz w:val="22"/>
                <w:szCs w:val="22"/>
              </w:rPr>
              <w:t>сентября</w:t>
            </w:r>
            <w:r w:rsidRPr="002717F5">
              <w:rPr>
                <w:b/>
                <w:sz w:val="22"/>
                <w:szCs w:val="22"/>
              </w:rPr>
              <w:t xml:space="preserve"> 201</w:t>
            </w:r>
            <w:r w:rsidR="00E7352E">
              <w:rPr>
                <w:b/>
                <w:sz w:val="22"/>
                <w:szCs w:val="22"/>
              </w:rPr>
              <w:t>6</w:t>
            </w:r>
            <w:r w:rsidRPr="002717F5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b/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</w:p>
          <w:p w:rsidR="00445DA2" w:rsidRPr="002717F5" w:rsidRDefault="008C385F" w:rsidP="008733F7">
            <w:pPr>
              <w:pStyle w:val="a4"/>
              <w:spacing w:before="0" w:beforeAutospacing="0" w:after="0" w:afterAutospacing="0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0451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сентября</w:t>
            </w:r>
            <w:r w:rsidR="000451D9">
              <w:rPr>
                <w:b/>
                <w:sz w:val="22"/>
                <w:szCs w:val="22"/>
              </w:rPr>
              <w:t xml:space="preserve"> </w:t>
            </w:r>
            <w:r w:rsidR="000720E7" w:rsidRPr="002717F5">
              <w:rPr>
                <w:b/>
                <w:sz w:val="22"/>
                <w:szCs w:val="22"/>
              </w:rPr>
              <w:t>201</w:t>
            </w:r>
            <w:r w:rsidR="00E7352E">
              <w:rPr>
                <w:b/>
                <w:sz w:val="22"/>
                <w:szCs w:val="22"/>
              </w:rPr>
              <w:t>6</w:t>
            </w:r>
            <w:r w:rsidR="000720E7" w:rsidRPr="002717F5">
              <w:rPr>
                <w:b/>
                <w:sz w:val="22"/>
                <w:szCs w:val="22"/>
              </w:rPr>
              <w:t xml:space="preserve"> </w:t>
            </w:r>
            <w:r w:rsidR="000720E7" w:rsidRPr="000451D9">
              <w:rPr>
                <w:b/>
                <w:sz w:val="22"/>
                <w:szCs w:val="22"/>
              </w:rPr>
              <w:t>года, №</w:t>
            </w:r>
            <w:r>
              <w:rPr>
                <w:b/>
                <w:sz w:val="22"/>
                <w:szCs w:val="22"/>
              </w:rPr>
              <w:t>04</w:t>
            </w:r>
            <w:r w:rsidR="000720E7" w:rsidRPr="000451D9">
              <w:rPr>
                <w:b/>
                <w:sz w:val="22"/>
                <w:szCs w:val="22"/>
              </w:rPr>
              <w:t>/</w:t>
            </w:r>
            <w:r w:rsidR="00E7352E" w:rsidRPr="000451D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63</w:t>
            </w:r>
          </w:p>
          <w:p w:rsidR="000720E7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0451D9" w:rsidRPr="002717F5" w:rsidRDefault="000451D9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</w:p>
          <w:p w:rsidR="008C385F" w:rsidRDefault="008C385F" w:rsidP="008C385F">
            <w:pPr>
              <w:spacing w:line="276" w:lineRule="auto"/>
              <w:ind w:firstLine="284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№1: </w:t>
            </w:r>
            <w:r w:rsidRPr="0000000A">
              <w:rPr>
                <w:b/>
                <w:iCs/>
                <w:snapToGrid w:val="0"/>
                <w:color w:val="000000"/>
                <w:szCs w:val="24"/>
              </w:rPr>
              <w:t xml:space="preserve">Об одобрении заключения кредитного договора с АО АКБ «ГАЗБАНК», </w:t>
            </w:r>
            <w:r w:rsidRPr="0000000A">
              <w:rPr>
                <w:b/>
                <w:szCs w:val="24"/>
              </w:rPr>
              <w:t>являющегося сделкой, в совершении которой имеется заинтересованность.</w:t>
            </w:r>
          </w:p>
          <w:p w:rsidR="008C385F" w:rsidRPr="00372388" w:rsidRDefault="008C385F" w:rsidP="008C385F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8C385F" w:rsidRPr="002A402D" w:rsidRDefault="008C385F" w:rsidP="008C385F">
            <w:pPr>
              <w:pStyle w:val="3"/>
              <w:spacing w:after="0"/>
              <w:ind w:firstLine="284"/>
              <w:jc w:val="both"/>
              <w:rPr>
                <w:sz w:val="24"/>
                <w:szCs w:val="24"/>
              </w:rPr>
            </w:pPr>
            <w:r w:rsidRPr="002A402D">
              <w:rPr>
                <w:sz w:val="24"/>
                <w:szCs w:val="24"/>
              </w:rPr>
              <w:t>Одобрить заключение Кредитного договора на следующих условиях:</w:t>
            </w:r>
          </w:p>
          <w:p w:rsidR="008C385F" w:rsidRPr="002A402D" w:rsidRDefault="008C385F" w:rsidP="008C385F">
            <w:pPr>
              <w:pStyle w:val="3"/>
              <w:spacing w:after="0"/>
              <w:ind w:firstLine="284"/>
              <w:jc w:val="both"/>
              <w:rPr>
                <w:sz w:val="24"/>
                <w:szCs w:val="24"/>
              </w:rPr>
            </w:pPr>
            <w:r w:rsidRPr="002A402D">
              <w:rPr>
                <w:sz w:val="24"/>
                <w:szCs w:val="24"/>
              </w:rPr>
              <w:t>ПАО «Самараэнерго» - «Заемщик», АО АКБ «ГАЗБАНК» - «Кредитор».</w:t>
            </w:r>
          </w:p>
          <w:p w:rsidR="008C385F" w:rsidRPr="002A402D" w:rsidRDefault="008C385F" w:rsidP="008C385F">
            <w:pPr>
              <w:pStyle w:val="3"/>
              <w:spacing w:after="0"/>
              <w:ind w:firstLine="284"/>
              <w:jc w:val="both"/>
              <w:rPr>
                <w:sz w:val="24"/>
                <w:szCs w:val="24"/>
              </w:rPr>
            </w:pPr>
            <w:r w:rsidRPr="002A402D">
              <w:rPr>
                <w:sz w:val="24"/>
                <w:szCs w:val="24"/>
              </w:rPr>
              <w:t>Кредитор обязуется предоставить Заемщику кредитные средства на пополнение оборотных средств. Максимальный размер единовременной ссудной задолженности (лимит задолженности) – не более 100 000 000,00 (Сто миллионов) рублей, с правом досрочного погашения, без обеспечения. Срок действия договора – 365 дней. Процентная ставка устанавливается в момент выдачи транша.</w:t>
            </w:r>
          </w:p>
          <w:p w:rsidR="008C385F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</w:p>
          <w:p w:rsidR="008C385F" w:rsidRPr="00372388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8C385F" w:rsidRPr="00372388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C385F" w:rsidRPr="00372388" w:rsidRDefault="008C385F" w:rsidP="008C385F">
            <w:pPr>
              <w:pStyle w:val="8"/>
              <w:spacing w:line="240" w:lineRule="auto"/>
              <w:ind w:left="0" w:firstLine="284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8C385F" w:rsidRDefault="008C385F" w:rsidP="008C385F">
            <w:pPr>
              <w:ind w:firstLine="284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8C385F" w:rsidRDefault="008C385F" w:rsidP="008C385F">
            <w:pPr>
              <w:ind w:firstLine="284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8C385F" w:rsidRDefault="008C385F" w:rsidP="008C385F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При подсчете голосов по данному вопросу не учитывается голос М.В. Сойфера, который в соответствии с п. 1 ст. 81 Федерального закона от 22.12.1995г. № 208-ФЗ «Об акционерных обществах» признается лицом, </w:t>
            </w:r>
            <w:r>
              <w:rPr>
                <w:i/>
                <w:iCs/>
              </w:rPr>
              <w:lastRenderedPageBreak/>
              <w:t>заинтересованным в совершении данной сделки.</w:t>
            </w:r>
          </w:p>
          <w:p w:rsidR="008C385F" w:rsidRPr="003E2531" w:rsidRDefault="008C385F" w:rsidP="008C385F">
            <w:pPr>
              <w:pStyle w:val="FR4"/>
              <w:ind w:left="0" w:firstLine="284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8C385F" w:rsidRPr="00372388" w:rsidRDefault="008C385F" w:rsidP="008C385F">
            <w:pPr>
              <w:pStyle w:val="FR4"/>
              <w:ind w:left="0" w:firstLine="284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8C385F" w:rsidRPr="00372388" w:rsidRDefault="008C385F" w:rsidP="008C385F">
            <w:pPr>
              <w:pStyle w:val="FR4"/>
              <w:ind w:left="0" w:firstLine="28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C385F" w:rsidRPr="0000000A" w:rsidRDefault="008C385F" w:rsidP="008C385F">
            <w:pPr>
              <w:tabs>
                <w:tab w:val="left" w:pos="567"/>
              </w:tabs>
              <w:ind w:firstLine="284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№2: </w:t>
            </w:r>
            <w:r w:rsidRPr="0000000A">
              <w:rPr>
                <w:b/>
                <w:iCs/>
                <w:snapToGrid w:val="0"/>
                <w:color w:val="000000"/>
                <w:szCs w:val="24"/>
              </w:rPr>
              <w:t xml:space="preserve">Об одобрении заключения кредитного договора с АО АКБ «ГАЗБАНК», </w:t>
            </w:r>
            <w:r w:rsidRPr="0000000A">
              <w:rPr>
                <w:b/>
                <w:szCs w:val="24"/>
              </w:rPr>
              <w:t>являющегося сделкой, в совершении которой имеется заинтересованность.</w:t>
            </w:r>
          </w:p>
          <w:p w:rsidR="008C385F" w:rsidRPr="0045302C" w:rsidRDefault="008C385F" w:rsidP="008C385F">
            <w:pPr>
              <w:tabs>
                <w:tab w:val="left" w:pos="567"/>
              </w:tabs>
              <w:ind w:firstLine="284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8C385F" w:rsidRPr="00372388" w:rsidRDefault="008C385F" w:rsidP="008C385F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8C385F" w:rsidRPr="002A402D" w:rsidRDefault="008C385F" w:rsidP="008C385F">
            <w:pPr>
              <w:pStyle w:val="3"/>
              <w:spacing w:after="0"/>
              <w:ind w:firstLine="284"/>
              <w:jc w:val="both"/>
              <w:rPr>
                <w:sz w:val="24"/>
                <w:szCs w:val="24"/>
              </w:rPr>
            </w:pPr>
            <w:r w:rsidRPr="002A402D">
              <w:rPr>
                <w:sz w:val="24"/>
                <w:szCs w:val="24"/>
              </w:rPr>
              <w:t>Одобрить заключение Кредитного договора на следующих условиях:</w:t>
            </w:r>
          </w:p>
          <w:p w:rsidR="008C385F" w:rsidRPr="002A402D" w:rsidRDefault="008C385F" w:rsidP="008C385F">
            <w:pPr>
              <w:pStyle w:val="3"/>
              <w:spacing w:after="0"/>
              <w:ind w:firstLine="284"/>
              <w:jc w:val="both"/>
              <w:rPr>
                <w:sz w:val="24"/>
                <w:szCs w:val="24"/>
              </w:rPr>
            </w:pPr>
            <w:r w:rsidRPr="002A402D">
              <w:rPr>
                <w:sz w:val="24"/>
                <w:szCs w:val="24"/>
              </w:rPr>
              <w:t>ПАО «Самараэнерго» - «Заемщик», АО АКБ «ГАЗБАНК» - «Кредитор».</w:t>
            </w:r>
          </w:p>
          <w:p w:rsidR="008C385F" w:rsidRPr="002A402D" w:rsidRDefault="008C385F" w:rsidP="008C385F">
            <w:pPr>
              <w:pStyle w:val="3"/>
              <w:spacing w:after="0"/>
              <w:ind w:firstLine="284"/>
              <w:jc w:val="both"/>
              <w:rPr>
                <w:sz w:val="24"/>
                <w:szCs w:val="24"/>
              </w:rPr>
            </w:pPr>
            <w:r w:rsidRPr="002A402D">
              <w:rPr>
                <w:sz w:val="24"/>
                <w:szCs w:val="24"/>
              </w:rPr>
              <w:t>Кредитор обязуется предоставить Заемщику кредитные средства на пополнение оборотных средств. Максимальный размер единовременной ссудной задолженности (лимит задолженности) – не более 100 000 000,00 (Сто миллионов) рублей, с правом досрочного погашения, без обеспечения. Срок действия договора – 365 дней. Процентная ставка устанавливается в момент выдачи транша.</w:t>
            </w:r>
          </w:p>
          <w:p w:rsidR="008C385F" w:rsidRPr="00372388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8C385F" w:rsidRPr="00372388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C385F" w:rsidRPr="00372388" w:rsidRDefault="008C385F" w:rsidP="008C385F">
            <w:pPr>
              <w:pStyle w:val="8"/>
              <w:spacing w:line="240" w:lineRule="auto"/>
              <w:ind w:left="0" w:firstLine="284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8C385F" w:rsidRDefault="008C385F" w:rsidP="008C385F">
            <w:pPr>
              <w:ind w:firstLine="284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8C385F" w:rsidRDefault="008C385F" w:rsidP="008C385F">
            <w:pPr>
              <w:ind w:firstLine="284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8C385F" w:rsidRDefault="008C385F" w:rsidP="008C385F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 подсчете голосов по данному вопросу не учитывается голос М.В. Сойфера,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8C385F" w:rsidRPr="008C385F" w:rsidRDefault="008C385F" w:rsidP="008C385F">
            <w:pPr>
              <w:pStyle w:val="FR4"/>
              <w:ind w:left="0" w:firstLine="284"/>
              <w:jc w:val="both"/>
              <w:rPr>
                <w:rFonts w:ascii="Times New Roman" w:hAnsi="Times New Roman"/>
                <w:b/>
                <w:i/>
                <w:sz w:val="18"/>
                <w:szCs w:val="22"/>
              </w:rPr>
            </w:pPr>
            <w:r w:rsidRPr="008C385F">
              <w:rPr>
                <w:rFonts w:ascii="Times New Roman" w:hAnsi="Times New Roman"/>
                <w:i/>
                <w:iCs/>
                <w:sz w:val="20"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8C385F" w:rsidRDefault="008C385F" w:rsidP="008C385F">
            <w:pPr>
              <w:pStyle w:val="FR4"/>
              <w:ind w:left="0" w:firstLine="284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8C385F" w:rsidRPr="0045302C" w:rsidRDefault="008C385F" w:rsidP="008C385F">
            <w:pPr>
              <w:spacing w:line="276" w:lineRule="auto"/>
              <w:ind w:firstLine="284"/>
              <w:jc w:val="both"/>
              <w:rPr>
                <w:b/>
              </w:rPr>
            </w:pPr>
          </w:p>
          <w:p w:rsidR="008C385F" w:rsidRPr="0000000A" w:rsidRDefault="008C385F" w:rsidP="008C385F">
            <w:pPr>
              <w:tabs>
                <w:tab w:val="left" w:pos="567"/>
              </w:tabs>
              <w:ind w:firstLine="284"/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ВОПРОС №3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00000A">
              <w:rPr>
                <w:b/>
                <w:iCs/>
                <w:snapToGrid w:val="0"/>
                <w:color w:val="000000"/>
                <w:szCs w:val="24"/>
              </w:rPr>
              <w:t>Об утверждении Положения о закупке товаров, работ, услуг для нужд ПАО «Самараэнерго».</w:t>
            </w:r>
          </w:p>
          <w:p w:rsidR="008C385F" w:rsidRPr="00372388" w:rsidRDefault="008C385F" w:rsidP="008C385F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8C385F" w:rsidRPr="002A402D" w:rsidRDefault="008C385F" w:rsidP="008C385F">
            <w:pPr>
              <w:pStyle w:val="3"/>
              <w:numPr>
                <w:ilvl w:val="0"/>
                <w:numId w:val="13"/>
              </w:numPr>
              <w:spacing w:after="0"/>
              <w:ind w:left="0" w:firstLine="284"/>
              <w:jc w:val="both"/>
              <w:rPr>
                <w:sz w:val="24"/>
                <w:szCs w:val="24"/>
              </w:rPr>
            </w:pPr>
            <w:r w:rsidRPr="002A402D">
              <w:rPr>
                <w:sz w:val="24"/>
                <w:szCs w:val="24"/>
              </w:rPr>
              <w:t>Утвердить Положение о закупке товаров, работ, услуг для нужд ПАО «Самараэнерго» в соответствии с Приложением №1.</w:t>
            </w:r>
          </w:p>
          <w:p w:rsidR="008C385F" w:rsidRPr="002A402D" w:rsidRDefault="008C385F" w:rsidP="008C385F">
            <w:pPr>
              <w:pStyle w:val="3"/>
              <w:numPr>
                <w:ilvl w:val="0"/>
                <w:numId w:val="13"/>
              </w:numPr>
              <w:spacing w:after="0"/>
              <w:ind w:left="0" w:firstLine="284"/>
              <w:jc w:val="both"/>
              <w:rPr>
                <w:sz w:val="24"/>
                <w:szCs w:val="24"/>
              </w:rPr>
            </w:pPr>
            <w:r w:rsidRPr="002A402D">
              <w:rPr>
                <w:sz w:val="24"/>
                <w:szCs w:val="24"/>
              </w:rPr>
              <w:t>Прекратить действие Положения о закупке товаров, работ, услуг для нужд ПАО «Самараэнерго», утвержденного Советом директоров (Протокол №10/354 от 16.02.2016г.).</w:t>
            </w:r>
          </w:p>
          <w:p w:rsidR="008C385F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</w:p>
          <w:p w:rsidR="008C385F" w:rsidRPr="00372388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372388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8C385F" w:rsidRPr="00372388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C385F" w:rsidRPr="00372388" w:rsidRDefault="008C385F" w:rsidP="008C385F">
            <w:pPr>
              <w:pStyle w:val="8"/>
              <w:spacing w:line="240" w:lineRule="auto"/>
              <w:ind w:left="0" w:firstLine="284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0720E7" w:rsidRPr="000720E7" w:rsidRDefault="008C385F" w:rsidP="008C385F">
            <w:pPr>
              <w:pStyle w:val="FR4"/>
              <w:ind w:left="0" w:firstLine="284"/>
              <w:rPr>
                <w:rFonts w:ascii="Times New Roman" w:hAnsi="Times New Roman"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</w:t>
            </w:r>
            <w:proofErr w:type="gramStart"/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ПРИНЯТО. </w:t>
            </w:r>
            <w:r w:rsidR="000451D9"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gramEnd"/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8F08B2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 xml:space="preserve">. </w:t>
            </w:r>
            <w:proofErr w:type="spellStart"/>
            <w:r w:rsidR="008C385F">
              <w:rPr>
                <w:sz w:val="24"/>
                <w:szCs w:val="24"/>
              </w:rPr>
              <w:t>И.о</w:t>
            </w:r>
            <w:proofErr w:type="spellEnd"/>
            <w:r w:rsidR="008C385F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8C385F">
              <w:rPr>
                <w:sz w:val="24"/>
                <w:szCs w:val="24"/>
              </w:rPr>
              <w:t>ого директора</w:t>
            </w:r>
            <w:r w:rsidR="008F08B2">
              <w:rPr>
                <w:sz w:val="24"/>
                <w:szCs w:val="24"/>
              </w:rPr>
              <w:t xml:space="preserve">, заместитель генерального директора по кадрам и быту </w:t>
            </w:r>
            <w:r>
              <w:rPr>
                <w:sz w:val="24"/>
                <w:szCs w:val="24"/>
              </w:rPr>
              <w:t xml:space="preserve">ПАО «Самараэнерго» </w:t>
            </w:r>
          </w:p>
          <w:p w:rsidR="008F08B2" w:rsidRPr="002A51B7" w:rsidRDefault="008F08B2" w:rsidP="008F08B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 510 от 19.08.2016 г.)</w:t>
            </w:r>
            <w:bookmarkStart w:id="2" w:name="_GoBack"/>
            <w:bookmarkEnd w:id="2"/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8C385F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="008C385F">
              <w:rPr>
                <w:sz w:val="24"/>
                <w:szCs w:val="24"/>
              </w:rPr>
              <w:t>Гриднев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451D9" w:rsidRDefault="008C385F" w:rsidP="0049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1482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8C385F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445DA2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8146F1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B5977"/>
    <w:rsid w:val="00DC344E"/>
    <w:rsid w:val="00E12FB0"/>
    <w:rsid w:val="00E17671"/>
    <w:rsid w:val="00E20896"/>
    <w:rsid w:val="00E7352E"/>
    <w:rsid w:val="00E804F1"/>
    <w:rsid w:val="00E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9FFB-EC71-4633-8F70-E9B08C08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15</cp:revision>
  <cp:lastPrinted>2016-09-06T07:33:00Z</cp:lastPrinted>
  <dcterms:created xsi:type="dcterms:W3CDTF">2015-11-23T12:23:00Z</dcterms:created>
  <dcterms:modified xsi:type="dcterms:W3CDTF">2016-09-06T07:39:00Z</dcterms:modified>
</cp:coreProperties>
</file>