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C53B97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C53B97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D201DC" w:rsidP="003B585F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06 ноября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</w:t>
            </w:r>
            <w:r w:rsidR="003B145D">
              <w:rPr>
                <w:sz w:val="24"/>
                <w:szCs w:val="24"/>
              </w:rPr>
              <w:t>20 г.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D201DC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ноября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D201DC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891B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ноября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190337">
              <w:rPr>
                <w:b/>
                <w:sz w:val="24"/>
                <w:szCs w:val="24"/>
              </w:rPr>
              <w:t>2020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2E7D07" w:rsidRDefault="002E7D07" w:rsidP="003B14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№1: </w:t>
            </w:r>
            <w:r w:rsidR="00D201DC">
              <w:rPr>
                <w:b/>
                <w:sz w:val="24"/>
                <w:szCs w:val="24"/>
              </w:rPr>
              <w:t>Об утверждении отчета о выполнении бизнес-плана ПАО «Самараэнерго» за 2 квартал (1-ое полугодие) 2020 года.</w:t>
            </w:r>
          </w:p>
          <w:p w:rsidR="00D201DC" w:rsidRDefault="00D201DC" w:rsidP="00D201D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№2</w:t>
            </w:r>
            <w:r w:rsidRPr="00D044DA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О выполнении ПАО «Самараэнерго» квартальных ключевых показателей эффективности, соответствующих аналогичным показателям Бизнес-плана Общества и расчета размера квартальной премии Генерального директора за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квартал 2020.</w:t>
            </w:r>
          </w:p>
          <w:p w:rsidR="00D201DC" w:rsidRDefault="00D201DC" w:rsidP="00D201D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№3</w:t>
            </w:r>
            <w:r w:rsidRPr="00D044DA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Об у</w:t>
            </w:r>
            <w:r>
              <w:rPr>
                <w:b/>
                <w:sz w:val="24"/>
                <w:szCs w:val="24"/>
              </w:rPr>
              <w:t>тверждении скорректированного Плана закупки товаров (работ, услуг) на 2020 год.</w:t>
            </w:r>
          </w:p>
          <w:p w:rsidR="003B585F" w:rsidRPr="002E7D07" w:rsidRDefault="003B585F" w:rsidP="003B145D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294AC7" w:rsidP="001F2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01DC">
              <w:rPr>
                <w:sz w:val="24"/>
                <w:szCs w:val="24"/>
              </w:rPr>
              <w:t>06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D201DC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ноя</w:t>
            </w:r>
            <w:bookmarkStart w:id="0" w:name="_GoBack"/>
            <w:bookmarkEnd w:id="0"/>
            <w:r w:rsidR="00C07C4B">
              <w:rPr>
                <w:sz w:val="24"/>
                <w:szCs w:val="24"/>
              </w:rPr>
              <w:t>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 w:rsidR="00190337">
              <w:rPr>
                <w:sz w:val="24"/>
                <w:szCs w:val="24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97" w:rsidRDefault="00C53B97" w:rsidP="00C51B84">
      <w:r>
        <w:separator/>
      </w:r>
    </w:p>
  </w:endnote>
  <w:endnote w:type="continuationSeparator" w:id="0">
    <w:p w:rsidR="00C53B97" w:rsidRDefault="00C53B97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97" w:rsidRDefault="00C53B97" w:rsidP="00C51B84">
      <w:r>
        <w:separator/>
      </w:r>
    </w:p>
  </w:footnote>
  <w:footnote w:type="continuationSeparator" w:id="0">
    <w:p w:rsidR="00C53B97" w:rsidRDefault="00C53B97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B585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4402D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9B3A6F"/>
    <w:rsid w:val="009C5E02"/>
    <w:rsid w:val="00A00669"/>
    <w:rsid w:val="00A02EDE"/>
    <w:rsid w:val="00A052BA"/>
    <w:rsid w:val="00A0760E"/>
    <w:rsid w:val="00A21B4E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79F8"/>
    <w:rsid w:val="00D201DC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53AE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2020-11-06T11:27:00Z</dcterms:created>
  <dcterms:modified xsi:type="dcterms:W3CDTF">2020-11-06T11:27:00Z</dcterms:modified>
</cp:coreProperties>
</file>