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6622ED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6622ED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300E2A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 марта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0E6352" w:rsidP="00AE268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7231B">
              <w:rPr>
                <w:b/>
                <w:sz w:val="24"/>
                <w:szCs w:val="24"/>
              </w:rPr>
              <w:t>8</w:t>
            </w:r>
            <w:r w:rsidR="00AE268A" w:rsidRPr="007F65B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марта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CA19B5" w:rsidRDefault="00CA19B5" w:rsidP="00CA19B5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№1: </w:t>
            </w: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О согласовании кандидатуры на должность заместителя генерального директора ПАО «Самараэнерго» по безопасности.</w:t>
            </w:r>
          </w:p>
          <w:p w:rsidR="00CA19B5" w:rsidRDefault="00CA19B5" w:rsidP="00CA19B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№2: </w:t>
            </w: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Об утверждении бизнес-плана ПАО «Самараэнерго» на 2017 год.</w:t>
            </w:r>
          </w:p>
          <w:p w:rsidR="00CA19B5" w:rsidRDefault="00CA19B5" w:rsidP="00CA19B5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ВОПРОС №3: </w:t>
            </w:r>
            <w:r>
              <w:rPr>
                <w:b/>
                <w:iCs/>
                <w:snapToGrid w:val="0"/>
                <w:color w:val="000000"/>
                <w:sz w:val="24"/>
                <w:szCs w:val="24"/>
              </w:rPr>
              <w:t>Об одобрении расторжения кредитных договоров, заключенных между ПАО «Самараэнерго» и АО «ГАЗБАНК».</w:t>
            </w:r>
          </w:p>
          <w:p w:rsidR="00BE7A78" w:rsidRPr="00CA19B5" w:rsidRDefault="00CA19B5" w:rsidP="005C1226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ВОПРОС №4: Об одобрении заключения кредитного договора между ПАО «Самараэнерго» и АО «Тольяттихимбанк»,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  <w:bookmarkStart w:id="0" w:name="_GoBack"/>
            <w:bookmarkEnd w:id="0"/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2C1E0D" w:rsidRDefault="003D6753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2E7E90">
              <w:rPr>
                <w:sz w:val="24"/>
                <w:szCs w:val="24"/>
              </w:rPr>
              <w:t>Г</w:t>
            </w:r>
            <w:r w:rsidR="002C1E0D">
              <w:rPr>
                <w:sz w:val="24"/>
                <w:szCs w:val="24"/>
              </w:rPr>
              <w:t>енеральн</w:t>
            </w:r>
            <w:r w:rsidR="002E7E90">
              <w:rPr>
                <w:sz w:val="24"/>
                <w:szCs w:val="24"/>
              </w:rPr>
              <w:t>ый</w:t>
            </w:r>
            <w:r w:rsidR="002C1E0D">
              <w:rPr>
                <w:sz w:val="24"/>
                <w:szCs w:val="24"/>
              </w:rPr>
              <w:t xml:space="preserve"> директор       </w:t>
            </w:r>
          </w:p>
          <w:p w:rsidR="002C1E0D" w:rsidRPr="002A51B7" w:rsidRDefault="00D179F8" w:rsidP="009A3F2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>
              <w:rPr>
                <w:sz w:val="24"/>
                <w:szCs w:val="24"/>
              </w:rPr>
              <w:t xml:space="preserve">АО «Самараэнерго» 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2E7E90" w:rsidP="00CA6D80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D05EF3" w:rsidRDefault="000E6352" w:rsidP="000E635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28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72452D" w:rsidRDefault="000E6352" w:rsidP="00AE2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5C1226">
              <w:rPr>
                <w:sz w:val="24"/>
                <w:szCs w:val="24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ED" w:rsidRDefault="006622ED" w:rsidP="00C51B84">
      <w:r>
        <w:separator/>
      </w:r>
    </w:p>
  </w:endnote>
  <w:endnote w:type="continuationSeparator" w:id="0">
    <w:p w:rsidR="006622ED" w:rsidRDefault="006622ED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ED" w:rsidRDefault="006622ED" w:rsidP="00C51B84">
      <w:r>
        <w:separator/>
      </w:r>
    </w:p>
  </w:footnote>
  <w:footnote w:type="continuationSeparator" w:id="0">
    <w:p w:rsidR="006622ED" w:rsidRDefault="006622ED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345FC"/>
    <w:rsid w:val="00053790"/>
    <w:rsid w:val="00085A09"/>
    <w:rsid w:val="000A5C33"/>
    <w:rsid w:val="000B4082"/>
    <w:rsid w:val="000E6352"/>
    <w:rsid w:val="00195637"/>
    <w:rsid w:val="00255720"/>
    <w:rsid w:val="002748BC"/>
    <w:rsid w:val="002B2651"/>
    <w:rsid w:val="002B2C3F"/>
    <w:rsid w:val="002C1E0D"/>
    <w:rsid w:val="002D1AAF"/>
    <w:rsid w:val="002E7E90"/>
    <w:rsid w:val="002F4B7B"/>
    <w:rsid w:val="00300E2A"/>
    <w:rsid w:val="00333E9B"/>
    <w:rsid w:val="00376EFB"/>
    <w:rsid w:val="003D6753"/>
    <w:rsid w:val="003E4738"/>
    <w:rsid w:val="0040031A"/>
    <w:rsid w:val="00437684"/>
    <w:rsid w:val="004522C5"/>
    <w:rsid w:val="004839D0"/>
    <w:rsid w:val="004A10A1"/>
    <w:rsid w:val="004C1FF3"/>
    <w:rsid w:val="00520DB2"/>
    <w:rsid w:val="005A36B4"/>
    <w:rsid w:val="005C1226"/>
    <w:rsid w:val="00626E81"/>
    <w:rsid w:val="00630B91"/>
    <w:rsid w:val="00661308"/>
    <w:rsid w:val="006622ED"/>
    <w:rsid w:val="006630C7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81471"/>
    <w:rsid w:val="007F65B2"/>
    <w:rsid w:val="00814C1A"/>
    <w:rsid w:val="00817EA6"/>
    <w:rsid w:val="008245DF"/>
    <w:rsid w:val="00844EFF"/>
    <w:rsid w:val="008474EE"/>
    <w:rsid w:val="008B14A2"/>
    <w:rsid w:val="008D477F"/>
    <w:rsid w:val="008D6E78"/>
    <w:rsid w:val="00934377"/>
    <w:rsid w:val="00936373"/>
    <w:rsid w:val="00982229"/>
    <w:rsid w:val="009A2DEC"/>
    <w:rsid w:val="00A052BA"/>
    <w:rsid w:val="00A0760E"/>
    <w:rsid w:val="00A44B21"/>
    <w:rsid w:val="00AA0190"/>
    <w:rsid w:val="00AE268A"/>
    <w:rsid w:val="00B05245"/>
    <w:rsid w:val="00B178A8"/>
    <w:rsid w:val="00B20A32"/>
    <w:rsid w:val="00B52AF4"/>
    <w:rsid w:val="00B534D0"/>
    <w:rsid w:val="00B53A0D"/>
    <w:rsid w:val="00BC40DB"/>
    <w:rsid w:val="00BE7A78"/>
    <w:rsid w:val="00C4614A"/>
    <w:rsid w:val="00C51B84"/>
    <w:rsid w:val="00C758C9"/>
    <w:rsid w:val="00CA19B5"/>
    <w:rsid w:val="00CA6D80"/>
    <w:rsid w:val="00CB53F4"/>
    <w:rsid w:val="00CC03F8"/>
    <w:rsid w:val="00CC0D47"/>
    <w:rsid w:val="00CF342B"/>
    <w:rsid w:val="00D05EF3"/>
    <w:rsid w:val="00D179F8"/>
    <w:rsid w:val="00DA030F"/>
    <w:rsid w:val="00DD260D"/>
    <w:rsid w:val="00E07C62"/>
    <w:rsid w:val="00E62997"/>
    <w:rsid w:val="00E95501"/>
    <w:rsid w:val="00EA789B"/>
    <w:rsid w:val="00EB0A27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96BC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5</cp:revision>
  <cp:lastPrinted>2016-12-28T11:28:00Z</cp:lastPrinted>
  <dcterms:created xsi:type="dcterms:W3CDTF">2017-02-07T13:23:00Z</dcterms:created>
  <dcterms:modified xsi:type="dcterms:W3CDTF">2017-03-28T06:08:00Z</dcterms:modified>
</cp:coreProperties>
</file>